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2A" w:rsidRDefault="008209E9" w:rsidP="008209E9">
      <w:pPr>
        <w:framePr w:wrap="none" w:vAnchor="page" w:hAnchor="page" w:x="4042" w:y="1937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.3pt;height:289.2pt">
            <v:imagedata r:id="rId6" r:href="rId7"/>
          </v:shape>
        </w:pict>
      </w:r>
    </w:p>
    <w:p w:rsidR="009E382A" w:rsidRPr="008209E9" w:rsidRDefault="002421A2" w:rsidP="008209E9">
      <w:pPr>
        <w:pStyle w:val="20"/>
        <w:framePr w:w="8525" w:h="4745" w:hRule="exact" w:wrap="none" w:vAnchor="page" w:hAnchor="page" w:x="1698" w:y="8453"/>
        <w:shd w:val="clear" w:color="auto" w:fill="auto"/>
        <w:spacing w:before="0"/>
        <w:rPr>
          <w:rFonts w:ascii="Monotype Corsiva" w:hAnsi="Monotype Corsiva"/>
          <w:sz w:val="150"/>
          <w:szCs w:val="150"/>
        </w:rPr>
      </w:pPr>
      <w:proofErr w:type="spellStart"/>
      <w:r w:rsidRPr="008209E9">
        <w:rPr>
          <w:rFonts w:ascii="Monotype Corsiva" w:hAnsi="Monotype Corsiva"/>
          <w:sz w:val="150"/>
          <w:szCs w:val="150"/>
        </w:rPr>
        <w:t>Комионко</w:t>
      </w:r>
      <w:proofErr w:type="spellEnd"/>
      <w:r w:rsidRPr="008209E9">
        <w:rPr>
          <w:rFonts w:ascii="Monotype Corsiva" w:hAnsi="Monotype Corsiva"/>
          <w:sz w:val="150"/>
          <w:szCs w:val="150"/>
        </w:rPr>
        <w:t xml:space="preserve"> </w:t>
      </w:r>
      <w:r w:rsidR="008209E9">
        <w:rPr>
          <w:rFonts w:ascii="Monotype Corsiva" w:hAnsi="Monotype Corsiva"/>
          <w:sz w:val="150"/>
          <w:szCs w:val="150"/>
        </w:rPr>
        <w:t xml:space="preserve">  </w:t>
      </w:r>
      <w:r w:rsidRPr="008209E9">
        <w:rPr>
          <w:rFonts w:ascii="Monotype Corsiva" w:hAnsi="Monotype Corsiva"/>
          <w:sz w:val="150"/>
          <w:szCs w:val="150"/>
        </w:rPr>
        <w:t xml:space="preserve"> Зоя Алексеевна </w:t>
      </w:r>
      <w:r w:rsidR="00593CBF" w:rsidRPr="008209E9">
        <w:rPr>
          <w:rFonts w:ascii="Monotype Corsiva" w:hAnsi="Monotype Corsiva"/>
          <w:sz w:val="150"/>
          <w:szCs w:val="150"/>
        </w:rPr>
        <w:t xml:space="preserve"> </w:t>
      </w:r>
    </w:p>
    <w:p w:rsidR="009E382A" w:rsidRDefault="008209E9">
      <w:pPr>
        <w:rPr>
          <w:sz w:val="2"/>
          <w:szCs w:val="2"/>
        </w:rPr>
        <w:sectPr w:rsidR="009E382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>К</w:t>
      </w:r>
    </w:p>
    <w:p w:rsidR="009E382A" w:rsidRDefault="002421A2">
      <w:pPr>
        <w:pStyle w:val="1"/>
        <w:framePr w:w="10334" w:h="4611" w:hRule="exact" w:wrap="none" w:vAnchor="page" w:hAnchor="page" w:x="807" w:y="555"/>
        <w:shd w:val="clear" w:color="auto" w:fill="auto"/>
        <w:spacing w:after="116"/>
        <w:ind w:left="20" w:right="20"/>
      </w:pPr>
      <w:proofErr w:type="spellStart"/>
      <w:r>
        <w:lastRenderedPageBreak/>
        <w:t>Комионко</w:t>
      </w:r>
      <w:proofErr w:type="spellEnd"/>
      <w:r>
        <w:t xml:space="preserve"> (Безрукова) Зоя Алексеевна родилась 2 февраля 1936 года в селе Городище </w:t>
      </w:r>
      <w:proofErr w:type="spellStart"/>
      <w:r>
        <w:t>Исилькульского</w:t>
      </w:r>
      <w:proofErr w:type="spellEnd"/>
      <w:r>
        <w:t xml:space="preserve"> района Омской области. В 1944 году поступила в </w:t>
      </w:r>
      <w:proofErr w:type="spellStart"/>
      <w:r>
        <w:t>Городищенскую</w:t>
      </w:r>
      <w:proofErr w:type="spellEnd"/>
      <w:r>
        <w:t xml:space="preserve"> школу в 1 класс и окончила 7 классов в 1951 году. В этом же году поступила в среднюю школу № 41 (ныне лицей), где и получила среднее образование. Она являлась членом ВЛКСМ с декабря 1950 года. Зою Алексеевну с раннего возраста привлекала профессия учителя, так как с детства мечтала работать с детьми. В 1954 году поступила в </w:t>
      </w:r>
      <w:proofErr w:type="spellStart"/>
      <w:r>
        <w:t>Исилькульское</w:t>
      </w:r>
      <w:proofErr w:type="spellEnd"/>
      <w:r>
        <w:t xml:space="preserve"> педагогическое училище, которое окончила в 1956 году по специальности учитель начальных классов. В 1970 году окончила Омский государственный институт, естественно- географический факультет.</w:t>
      </w:r>
    </w:p>
    <w:p w:rsidR="009E382A" w:rsidRDefault="002421A2">
      <w:pPr>
        <w:pStyle w:val="1"/>
        <w:framePr w:w="10334" w:h="4611" w:hRule="exact" w:wrap="none" w:vAnchor="page" w:hAnchor="page" w:x="807" w:y="555"/>
        <w:shd w:val="clear" w:color="auto" w:fill="auto"/>
        <w:spacing w:after="0" w:line="374" w:lineRule="exact"/>
        <w:ind w:left="20" w:right="20"/>
      </w:pPr>
      <w:r>
        <w:t xml:space="preserve">С 1960 года З.А </w:t>
      </w:r>
      <w:proofErr w:type="spellStart"/>
      <w:r>
        <w:t>Комионко</w:t>
      </w:r>
      <w:proofErr w:type="spellEnd"/>
      <w:r>
        <w:t xml:space="preserve"> работала в средней школе №2, сначала воспитателем группы продленного дня, затем учителем начальных классов(1962 г.), а с 1967 год</w:t>
      </w:r>
      <w:proofErr w:type="gramStart"/>
      <w:r>
        <w:t>а-</w:t>
      </w:r>
      <w:proofErr w:type="gramEnd"/>
      <w:r>
        <w:t xml:space="preserve"> учителем трудового обучения.</w:t>
      </w:r>
    </w:p>
    <w:p w:rsidR="009E382A" w:rsidRDefault="00592765">
      <w:pPr>
        <w:framePr w:wrap="none" w:vAnchor="page" w:hAnchor="page" w:x="812" w:y="5360"/>
        <w:rPr>
          <w:sz w:val="0"/>
          <w:szCs w:val="0"/>
        </w:rPr>
      </w:pPr>
      <w:r>
        <w:pict>
          <v:shape id="_x0000_i1026" type="#_x0000_t75" style="width:456.2pt;height:309.2pt">
            <v:imagedata r:id="rId8" r:href="rId9"/>
          </v:shape>
        </w:pict>
      </w:r>
    </w:p>
    <w:p w:rsidR="009E382A" w:rsidRDefault="002421A2">
      <w:pPr>
        <w:pStyle w:val="1"/>
        <w:framePr w:w="10334" w:h="4714" w:hRule="exact" w:wrap="none" w:vAnchor="page" w:hAnchor="page" w:x="807" w:y="11577"/>
        <w:shd w:val="clear" w:color="auto" w:fill="auto"/>
        <w:ind w:left="20" w:right="20"/>
      </w:pPr>
      <w:proofErr w:type="gramStart"/>
      <w:r>
        <w:t>( 1973 год:</w:t>
      </w:r>
      <w:proofErr w:type="gramEnd"/>
      <w:r>
        <w:t xml:space="preserve"> Эмиль Юльевич</w:t>
      </w:r>
      <w:proofErr w:type="gramStart"/>
      <w:r>
        <w:t xml:space="preserve"> </w:t>
      </w:r>
      <w:r w:rsidR="008209E9">
        <w:t xml:space="preserve"> </w:t>
      </w:r>
      <w:r>
        <w:t>,</w:t>
      </w:r>
      <w:proofErr w:type="gramEnd"/>
      <w:r>
        <w:t xml:space="preserve"> Шипицына Любовь Николаевна, Николаева Надежда Дмитриевна, </w:t>
      </w:r>
      <w:proofErr w:type="spellStart"/>
      <w:r>
        <w:t>Алексеенко</w:t>
      </w:r>
      <w:proofErr w:type="spellEnd"/>
      <w:r>
        <w:t xml:space="preserve"> Анатолий Иванович, Левина Раиса Егоровна, </w:t>
      </w:r>
      <w:r w:rsidR="008209E9">
        <w:t xml:space="preserve"> </w:t>
      </w:r>
      <w:r>
        <w:rPr>
          <w:rStyle w:val="13pt"/>
        </w:rPr>
        <w:t xml:space="preserve">Крылова </w:t>
      </w:r>
      <w:r>
        <w:t xml:space="preserve">Галина Сергеевна, Корнеева Валентина Александровна, Кудрин Владимир Абрамович, </w:t>
      </w:r>
      <w:proofErr w:type="spellStart"/>
      <w:r>
        <w:t>Бурякова</w:t>
      </w:r>
      <w:proofErr w:type="spellEnd"/>
      <w:r>
        <w:t xml:space="preserve"> </w:t>
      </w:r>
      <w:proofErr w:type="spellStart"/>
      <w:r>
        <w:t>Эмилия</w:t>
      </w:r>
      <w:proofErr w:type="spellEnd"/>
      <w:r>
        <w:t xml:space="preserve"> Фёдоровна, </w:t>
      </w:r>
      <w:proofErr w:type="spellStart"/>
      <w:r>
        <w:t>Хрякова</w:t>
      </w:r>
      <w:proofErr w:type="spellEnd"/>
      <w:r>
        <w:t xml:space="preserve"> Наталья </w:t>
      </w:r>
      <w:proofErr w:type="spellStart"/>
      <w:r>
        <w:t>Николаенвна</w:t>
      </w:r>
      <w:proofErr w:type="spellEnd"/>
      <w:r>
        <w:t>, Осипова Валентина Андреевна,</w:t>
      </w:r>
      <w:r w:rsidR="008209E9">
        <w:t xml:space="preserve"> </w:t>
      </w:r>
      <w:proofErr w:type="spellStart"/>
      <w:r>
        <w:t>Петроченко</w:t>
      </w:r>
      <w:proofErr w:type="spellEnd"/>
      <w:r>
        <w:t xml:space="preserve"> Надежда Максимовна, Максименко Раиса Семеновна, </w:t>
      </w:r>
      <w:proofErr w:type="spellStart"/>
      <w:r>
        <w:t>Грушичева</w:t>
      </w:r>
      <w:proofErr w:type="spellEnd"/>
      <w:r>
        <w:t xml:space="preserve"> Лидия Ивановна, Дудко Людмила Александровна, </w:t>
      </w:r>
      <w:r w:rsidR="008209E9">
        <w:t xml:space="preserve"> </w:t>
      </w:r>
      <w:r>
        <w:t xml:space="preserve"> Крылов Анатолий Михайлович, Засим Михаил Филиппович,</w:t>
      </w:r>
      <w:r w:rsidR="008209E9">
        <w:t xml:space="preserve"> </w:t>
      </w:r>
      <w:r>
        <w:t xml:space="preserve"> </w:t>
      </w:r>
      <w:proofErr w:type="spellStart"/>
      <w:r>
        <w:t>К</w:t>
      </w:r>
      <w:r w:rsidR="008209E9">
        <w:t>о</w:t>
      </w:r>
      <w:r>
        <w:t>мионко</w:t>
      </w:r>
      <w:proofErr w:type="spellEnd"/>
      <w:r>
        <w:t xml:space="preserve"> Зоя Алексеевна, Петрищев Иван Семе</w:t>
      </w:r>
      <w:r w:rsidR="008209E9">
        <w:t xml:space="preserve">нович, </w:t>
      </w:r>
      <w:proofErr w:type="spellStart"/>
      <w:r w:rsidR="008209E9">
        <w:t>Титовская</w:t>
      </w:r>
      <w:proofErr w:type="spellEnd"/>
      <w:r w:rsidR="008209E9">
        <w:t xml:space="preserve"> Нина Андреевна.</w:t>
      </w:r>
    </w:p>
    <w:p w:rsidR="009E382A" w:rsidRDefault="002421A2">
      <w:pPr>
        <w:pStyle w:val="1"/>
        <w:framePr w:w="10334" w:h="4714" w:hRule="exact" w:wrap="none" w:vAnchor="page" w:hAnchor="page" w:x="807" w:y="11577"/>
        <w:shd w:val="clear" w:color="auto" w:fill="auto"/>
        <w:spacing w:after="0"/>
        <w:ind w:left="20" w:right="20"/>
      </w:pPr>
      <w:r>
        <w:t>Уроки Зои Алексеевны проходили очень интересно. Большое внимание уделяла самостоятельной, практической работе. На своих уроках воспитывала учащихся в духе ответственного отношения к учебе, экономного и бережного отношения к трудовым материалам.</w:t>
      </w:r>
    </w:p>
    <w:p w:rsidR="009E382A" w:rsidRDefault="009E382A">
      <w:pPr>
        <w:rPr>
          <w:sz w:val="2"/>
          <w:szCs w:val="2"/>
        </w:rPr>
        <w:sectPr w:rsidR="009E382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E382A" w:rsidRDefault="002421A2" w:rsidP="00593CBF">
      <w:pPr>
        <w:pStyle w:val="1"/>
        <w:framePr w:w="10344" w:h="2599" w:hRule="exact" w:wrap="none" w:vAnchor="page" w:hAnchor="page" w:x="802" w:y="806"/>
        <w:shd w:val="clear" w:color="auto" w:fill="auto"/>
        <w:spacing w:after="332"/>
        <w:ind w:left="20" w:right="40"/>
      </w:pPr>
      <w:r>
        <w:lastRenderedPageBreak/>
        <w:t>Зоя Алексеевна являлась заведующей кабинетом трудового обучения, заботилась о его оснащении. На уроках вместе с учащимися изготавливала наглядные пособия, на праздничные демонстрации готовили украшения для всей школьной колонны: транспаранты, гвоздики, берёзовые веточки с распустившимися листочками и украшенные цветочками. И колонна школы № 2 всегда имела праздничный вид.</w:t>
      </w:r>
    </w:p>
    <w:p w:rsidR="009E382A" w:rsidRDefault="00592765">
      <w:pPr>
        <w:framePr w:wrap="none" w:vAnchor="page" w:hAnchor="page" w:x="831" w:y="3742"/>
        <w:rPr>
          <w:sz w:val="0"/>
          <w:szCs w:val="0"/>
        </w:rPr>
      </w:pPr>
      <w:r>
        <w:pict>
          <v:shape id="_x0000_i1027" type="#_x0000_t75" style="width:460.45pt;height:260.15pt">
            <v:imagedata r:id="rId10" r:href="rId11"/>
          </v:shape>
        </w:pict>
      </w:r>
    </w:p>
    <w:p w:rsidR="009E382A" w:rsidRDefault="002421A2">
      <w:pPr>
        <w:pStyle w:val="1"/>
        <w:framePr w:w="10344" w:h="5493" w:hRule="exact" w:wrap="none" w:vAnchor="page" w:hAnchor="page" w:x="802" w:y="9129"/>
        <w:shd w:val="clear" w:color="auto" w:fill="auto"/>
        <w:spacing w:after="176" w:line="365" w:lineRule="exact"/>
        <w:ind w:left="20" w:right="40"/>
      </w:pPr>
      <w:proofErr w:type="gramStart"/>
      <w:r>
        <w:t>(7 ноября 1988 года.</w:t>
      </w:r>
      <w:proofErr w:type="gramEnd"/>
      <w:r>
        <w:t xml:space="preserve"> Учителя: </w:t>
      </w:r>
      <w:proofErr w:type="spellStart"/>
      <w:proofErr w:type="gramStart"/>
      <w:r>
        <w:t>Гелеверя</w:t>
      </w:r>
      <w:proofErr w:type="spellEnd"/>
      <w:r>
        <w:t xml:space="preserve"> Людмила Михайловна, </w:t>
      </w:r>
      <w:proofErr w:type="spellStart"/>
      <w:r>
        <w:t>Бочанцева</w:t>
      </w:r>
      <w:proofErr w:type="spellEnd"/>
      <w:r>
        <w:t xml:space="preserve"> Альбина Филипповна)</w:t>
      </w:r>
      <w:proofErr w:type="gramEnd"/>
    </w:p>
    <w:p w:rsidR="009E382A" w:rsidRDefault="002421A2">
      <w:pPr>
        <w:pStyle w:val="1"/>
        <w:framePr w:w="10344" w:h="5493" w:hRule="exact" w:wrap="none" w:vAnchor="page" w:hAnchor="page" w:x="802" w:y="9129"/>
        <w:shd w:val="clear" w:color="auto" w:fill="auto"/>
        <w:spacing w:after="173"/>
        <w:ind w:left="20" w:right="40"/>
      </w:pPr>
      <w:r>
        <w:t xml:space="preserve">Зоя Алексеевна занималась организацией </w:t>
      </w:r>
      <w:proofErr w:type="spellStart"/>
      <w:r>
        <w:t>профориентационной</w:t>
      </w:r>
      <w:proofErr w:type="spellEnd"/>
      <w:r>
        <w:t xml:space="preserve"> работы в школе, старалась проводить занятия в различных формах: постоянные экскурсии на предприятия города (трикотажную фабрику, районную типографию), встречи с ветеранами труда, передовиками производства, беседы с учащимися. В результате работы Зои Алексеевны ежегодно группа выпускников выбирала профессию </w:t>
      </w:r>
      <w:proofErr w:type="gramStart"/>
      <w:r>
        <w:t>учителя</w:t>
      </w:r>
      <w:proofErr w:type="gramEnd"/>
      <w:r>
        <w:t xml:space="preserve"> и поступали учиться в педагогические институты и педагогические училища.</w:t>
      </w:r>
    </w:p>
    <w:p w:rsidR="009E382A" w:rsidRDefault="002421A2">
      <w:pPr>
        <w:pStyle w:val="1"/>
        <w:framePr w:w="10344" w:h="5493" w:hRule="exact" w:wrap="none" w:vAnchor="page" w:hAnchor="page" w:x="802" w:y="9129"/>
        <w:shd w:val="clear" w:color="auto" w:fill="auto"/>
        <w:spacing w:after="188" w:line="379" w:lineRule="exact"/>
        <w:ind w:left="20" w:right="40"/>
      </w:pPr>
      <w:proofErr w:type="spellStart"/>
      <w:r>
        <w:t>Комионко</w:t>
      </w:r>
      <w:proofErr w:type="spellEnd"/>
      <w:r>
        <w:t xml:space="preserve"> З.А вела внеклассную работу по своему предмету, работы кружковцев занимали лучшие места на выставках в школе и городе.</w:t>
      </w:r>
    </w:p>
    <w:p w:rsidR="009E382A" w:rsidRDefault="002421A2">
      <w:pPr>
        <w:pStyle w:val="1"/>
        <w:framePr w:w="10344" w:h="5493" w:hRule="exact" w:wrap="none" w:vAnchor="page" w:hAnchor="page" w:x="802" w:y="9129"/>
        <w:shd w:val="clear" w:color="auto" w:fill="auto"/>
        <w:spacing w:after="0"/>
        <w:ind w:left="20" w:right="40"/>
      </w:pPr>
      <w:r>
        <w:t>Параллельно с преподаванием уроков домоводства, Зоя Алексеевна была классным руководителем. Её классы всегда были дружными, самостоятельными, принимали участие в общественной жизни школы.</w:t>
      </w:r>
    </w:p>
    <w:p w:rsidR="009E382A" w:rsidRDefault="002421A2">
      <w:pPr>
        <w:pStyle w:val="1"/>
        <w:framePr w:w="10344" w:h="1172" w:hRule="exact" w:wrap="none" w:vAnchor="page" w:hAnchor="page" w:x="802" w:y="14769"/>
        <w:shd w:val="clear" w:color="auto" w:fill="auto"/>
        <w:spacing w:after="0"/>
        <w:ind w:left="20" w:right="40"/>
      </w:pPr>
      <w:r>
        <w:t xml:space="preserve">Особый след в истории школы оставили выпускники 1985 года: Школа Ирина ездила в «Артек», Звонков </w:t>
      </w:r>
      <w:r w:rsidR="008209E9">
        <w:t>Валерий (герой афганской войны)</w:t>
      </w:r>
      <w:r>
        <w:t>.</w:t>
      </w:r>
    </w:p>
    <w:p w:rsidR="009E382A" w:rsidRDefault="009E382A">
      <w:pPr>
        <w:rPr>
          <w:sz w:val="2"/>
          <w:szCs w:val="2"/>
        </w:rPr>
        <w:sectPr w:rsidR="009E382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E382A" w:rsidRDefault="002421A2">
      <w:pPr>
        <w:pStyle w:val="1"/>
        <w:framePr w:w="10363" w:h="1815" w:hRule="exact" w:wrap="none" w:vAnchor="page" w:hAnchor="page" w:x="792" w:y="555"/>
        <w:shd w:val="clear" w:color="auto" w:fill="auto"/>
        <w:spacing w:after="0" w:line="365" w:lineRule="exact"/>
        <w:ind w:left="40" w:right="20"/>
      </w:pPr>
      <w:r>
        <w:lastRenderedPageBreak/>
        <w:t xml:space="preserve">Стаж педагогической работы Зои Алексеевны составил 29 лет. </w:t>
      </w:r>
      <w:proofErr w:type="gramStart"/>
      <w:r>
        <w:t>Но, несмотря на то, что, будучи педагогом, много сил отдавала ученикам, школе, она была ещё и мамой четырёх сыновей (Павла 1958 г.р., Виктора 1961 г.р., Александра 1962 г.р., Сергея 1967 г.р.).</w:t>
      </w:r>
      <w:proofErr w:type="gramEnd"/>
      <w:r>
        <w:t xml:space="preserve"> Вместе с мужем воспитали их </w:t>
      </w:r>
      <w:proofErr w:type="gramStart"/>
      <w:r>
        <w:t>трудолюбивыми</w:t>
      </w:r>
      <w:proofErr w:type="gramEnd"/>
      <w:r>
        <w:t>, ответственными, заботливыми.</w:t>
      </w:r>
    </w:p>
    <w:p w:rsidR="009E382A" w:rsidRDefault="008209E9">
      <w:pPr>
        <w:framePr w:wrap="none" w:vAnchor="page" w:hAnchor="page" w:x="797" w:y="2576"/>
        <w:rPr>
          <w:sz w:val="0"/>
          <w:szCs w:val="0"/>
        </w:rPr>
      </w:pPr>
      <w:r>
        <w:pict>
          <v:shape id="_x0000_i1028" type="#_x0000_t75" style="width:317.05pt;height:255.95pt">
            <v:imagedata r:id="rId12" r:href="rId13"/>
          </v:shape>
        </w:pict>
      </w:r>
    </w:p>
    <w:p w:rsidR="009E382A" w:rsidRDefault="002421A2" w:rsidP="008209E9">
      <w:pPr>
        <w:pStyle w:val="1"/>
        <w:framePr w:w="10363" w:h="1137" w:hRule="exact" w:wrap="none" w:vAnchor="page" w:hAnchor="page" w:x="728" w:y="8120"/>
        <w:shd w:val="clear" w:color="auto" w:fill="auto"/>
        <w:spacing w:after="0" w:line="360" w:lineRule="exact"/>
        <w:ind w:left="40" w:right="20"/>
      </w:pPr>
      <w:r>
        <w:t>И сколько бы сотен километров ни разлучало её с детьми, они всегда рядом, готовы прийти на помощь. Кстати у Зои Алексеевны ещё и 8 внуков, которые не забывают дом своих отцов.</w:t>
      </w:r>
    </w:p>
    <w:p w:rsidR="009E382A" w:rsidRDefault="009E382A">
      <w:pPr>
        <w:rPr>
          <w:sz w:val="2"/>
          <w:szCs w:val="2"/>
        </w:rPr>
      </w:pPr>
    </w:p>
    <w:sectPr w:rsidR="009E382A" w:rsidSect="009E382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1A2" w:rsidRDefault="002421A2" w:rsidP="009E382A">
      <w:r>
        <w:separator/>
      </w:r>
    </w:p>
  </w:endnote>
  <w:endnote w:type="continuationSeparator" w:id="1">
    <w:p w:rsidR="002421A2" w:rsidRDefault="002421A2" w:rsidP="009E3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1A2" w:rsidRDefault="002421A2"/>
  </w:footnote>
  <w:footnote w:type="continuationSeparator" w:id="1">
    <w:p w:rsidR="002421A2" w:rsidRDefault="002421A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E382A"/>
    <w:rsid w:val="002421A2"/>
    <w:rsid w:val="00592765"/>
    <w:rsid w:val="00593CBF"/>
    <w:rsid w:val="008209E9"/>
    <w:rsid w:val="009E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38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382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E38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47"/>
      <w:szCs w:val="47"/>
      <w:u w:val="none"/>
    </w:rPr>
  </w:style>
  <w:style w:type="character" w:customStyle="1" w:styleId="a4">
    <w:name w:val="Основной текст_"/>
    <w:basedOn w:val="a0"/>
    <w:link w:val="1"/>
    <w:rsid w:val="009E38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13pt">
    <w:name w:val="Основной текст + 13 pt"/>
    <w:basedOn w:val="a4"/>
    <w:rsid w:val="009E382A"/>
    <w:rPr>
      <w:color w:val="000000"/>
      <w:w w:val="100"/>
      <w:position w:val="0"/>
      <w:sz w:val="26"/>
      <w:szCs w:val="26"/>
      <w:lang w:val="ru-RU"/>
    </w:rPr>
  </w:style>
  <w:style w:type="character" w:customStyle="1" w:styleId="3">
    <w:name w:val="Основной текст (3)_"/>
    <w:basedOn w:val="a0"/>
    <w:link w:val="30"/>
    <w:rsid w:val="009E382A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paragraph" w:customStyle="1" w:styleId="20">
    <w:name w:val="Основной текст (2)"/>
    <w:basedOn w:val="a"/>
    <w:link w:val="2"/>
    <w:rsid w:val="009E382A"/>
    <w:pPr>
      <w:shd w:val="clear" w:color="auto" w:fill="FFFFFF"/>
      <w:spacing w:before="360" w:line="883" w:lineRule="exact"/>
      <w:jc w:val="center"/>
    </w:pPr>
    <w:rPr>
      <w:rFonts w:ascii="Times New Roman" w:eastAsia="Times New Roman" w:hAnsi="Times New Roman" w:cs="Times New Roman"/>
      <w:spacing w:val="5"/>
      <w:sz w:val="47"/>
      <w:szCs w:val="47"/>
    </w:rPr>
  </w:style>
  <w:style w:type="paragraph" w:customStyle="1" w:styleId="1">
    <w:name w:val="Основной текст1"/>
    <w:basedOn w:val="a"/>
    <w:link w:val="a4"/>
    <w:rsid w:val="009E382A"/>
    <w:pPr>
      <w:shd w:val="clear" w:color="auto" w:fill="FFFFFF"/>
      <w:spacing w:after="120" w:line="370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30">
    <w:name w:val="Основной текст (3)"/>
    <w:basedOn w:val="a"/>
    <w:link w:val="3"/>
    <w:rsid w:val="009E382A"/>
    <w:pPr>
      <w:shd w:val="clear" w:color="auto" w:fill="FFFFFF"/>
      <w:spacing w:before="300" w:after="360" w:line="0" w:lineRule="atLeast"/>
    </w:pPr>
    <w:rPr>
      <w:rFonts w:ascii="MS Gothic" w:eastAsia="MS Gothic" w:hAnsi="MS Gothic" w:cs="MS Gothic"/>
      <w:sz w:val="33"/>
      <w:szCs w:val="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604</Words>
  <Characters>3445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2</cp:lastModifiedBy>
  <cp:revision>3</cp:revision>
  <dcterms:created xsi:type="dcterms:W3CDTF">2018-05-04T07:36:00Z</dcterms:created>
  <dcterms:modified xsi:type="dcterms:W3CDTF">2018-10-22T11:17:00Z</dcterms:modified>
</cp:coreProperties>
</file>